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127" w:rsidRDefault="001A5127">
      <w:bookmarkStart w:id="0" w:name="_GoBack"/>
      <w:bookmarkEnd w:id="0"/>
    </w:p>
    <w:p w:rsidR="001A5127" w:rsidRDefault="00D91EDB">
      <w:r>
        <w:rPr>
          <w:noProof/>
          <w:lang w:eastAsia="ru-RU"/>
        </w:rPr>
        <w:pict>
          <v:group id="Группа 2" o:spid="_x0000_s1026" style="position:absolute;margin-left:0;margin-top:0;width:798.2pt;height:563.9pt;z-index:251658240;mso-position-horizontal:center;mso-position-horizontal-relative:page;mso-position-vertical:center;mso-position-vertical-relative:page" coordorigin="316,406" coordsize="11608,150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" o:allowincell="f">
            <v:group id="Group 3" o:spid="_x0000_s1027" style="position:absolute;left:316;top:406;width:11608;height:15028" coordorigin="321,406" coordsize="11600,1502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<v:rect id="Rectangle 4" o:spid="_x0000_s1028" alt="Zig zag" style="position:absolute;left:339;top:406;width:11582;height:1502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JA2cQA&#10;AADaAAAADwAAAGRycy9kb3ducmV2LnhtbESPQWvCQBSE70L/w/IKvYhu2orY1E0IgZTgRUxb6PGR&#10;fU1Cs29DdtX477uC4HGYmW+YbTqZXpxodJ1lBc/LCARxbXXHjYKvz2KxAeE8ssbeMim4kIM0eZht&#10;Mdb2zAc6Vb4RAcIuRgWt90MspatbMuiWdiAO3q8dDfogx0bqEc8Bbnr5EkVrabDjsNDiQHlL9V91&#10;NAoKPr5l2c/uo9jX9ju/zG2+Kkulnh6n7B2Ep8nfw7d2qRW8wvVKuAE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yQNnEAAAA2gAAAA8AAAAAAAAAAAAAAAAAmAIAAGRycy9k&#10;b3ducmV2LnhtbFBLBQYAAAAABAAEAPUAAACJAwAAAAA=&#10;" fillcolor="#f1efe6" strokecolor="white" strokeweight="1pt">
                <v:fill color2="#575131" rotate="t" focusposition=".5,.5" focussize="" focus="100%" type="gradientRadial"/>
              </v:rect>
              <v:rect id="Rectangle 5" o:spid="_x0000_s1029" style="position:absolute;left:3446;top:406;width:8475;height:1502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1C0MIA&#10;AADaAAAADwAAAGRycy9kb3ducmV2LnhtbESPQWvCQBSE7wX/w/IEb3VjLCLRVcRS7dUoirdH9pkN&#10;Zt+G7Brjv+8WCj0OM/MNs1z3thYdtb5yrGAyTkAQF05XXCo4Hb/e5yB8QNZYOyYFL/KwXg3elphp&#10;9+QDdXkoRYSwz1CBCaHJpPSFIYt+7Bri6N1cazFE2ZZSt/iMcFvLNElm0mLFccFgQ1tDxT1/WAW7&#10;633XzOhwlen+3H2m00v+MBelRsN+swARqA//4b/2t1bwAb9X4g2Qq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bULQwgAAANoAAAAPAAAAAAAAAAAAAAAAAJgCAABkcnMvZG93&#10;bnJldi54bWxQSwUGAAAAAAQABAD1AAAAhwMAAAAA&#10;" fillcolor="gray" strokecolor="white" strokeweight="1pt">
                <v:shadow color="#d8d8d8" offset="3pt,3pt"/>
                <v:textbox inset="18pt,108pt,36pt">
                  <w:txbxContent>
                    <w:p w:rsidR="001A5127" w:rsidRPr="00DF49D3" w:rsidRDefault="001A5127">
                      <w:pPr>
                        <w:pStyle w:val="a3"/>
                        <w:rPr>
                          <w:color w:val="FFFFFF"/>
                          <w:sz w:val="80"/>
                          <w:szCs w:val="80"/>
                        </w:rPr>
                      </w:pPr>
                      <w:r w:rsidRPr="00DF49D3">
                        <w:rPr>
                          <w:color w:val="FFFFFF"/>
                          <w:sz w:val="80"/>
                          <w:szCs w:val="80"/>
                        </w:rPr>
                        <w:t>О бесплатной юридической помощи на территории Волгоградской области</w:t>
                      </w:r>
                    </w:p>
                    <w:p w:rsidR="001A5127" w:rsidRPr="00DF49D3" w:rsidRDefault="001A5127">
                      <w:pPr>
                        <w:pStyle w:val="a3"/>
                        <w:rPr>
                          <w:color w:val="FFFFFF"/>
                          <w:sz w:val="40"/>
                          <w:szCs w:val="40"/>
                        </w:rPr>
                      </w:pPr>
                    </w:p>
                    <w:p w:rsidR="001A5127" w:rsidRPr="00DF49D3" w:rsidRDefault="001A5127">
                      <w:pPr>
                        <w:pStyle w:val="a3"/>
                        <w:rPr>
                          <w:color w:val="FFFFFF"/>
                        </w:rPr>
                      </w:pPr>
                    </w:p>
                    <w:p w:rsidR="001A5127" w:rsidRPr="00DF49D3" w:rsidRDefault="001A5127">
                      <w:pPr>
                        <w:pStyle w:val="a3"/>
                        <w:rPr>
                          <w:color w:val="FFFFFF"/>
                        </w:rPr>
                      </w:pPr>
                    </w:p>
                    <w:p w:rsidR="001A5127" w:rsidRPr="00DF49D3" w:rsidRDefault="001A5127">
                      <w:pPr>
                        <w:pStyle w:val="a3"/>
                        <w:rPr>
                          <w:color w:val="FFFFFF"/>
                        </w:rPr>
                      </w:pPr>
                    </w:p>
                  </w:txbxContent>
                </v:textbox>
              </v:rect>
              <v:group id="Group 6" o:spid="_x0000_s1030" style="position:absolute;left:321;top:3423;width:3126;height:6068" coordorigin="654,3599" coordsize="2880,57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rect id="Rectangle 7" o:spid="_x0000_s1031" style="position:absolute;left:209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vusMQA&#10;AADaAAAADwAAAGRycy9kb3ducmV2LnhtbESPQWsCMRSE70L/Q3gFb262LV3KapRSEAqCoFWot+fm&#10;mSzdvKybVLf+elMQPA4z8w0zmfWuESfqQu1ZwVOWgyCuvK7ZKNh8zUdvIEJE1th4JgV/FGA2fRhM&#10;sNT+zCs6raMRCcKhRAU2xraUMlSWHIbMt8TJO/jOYUyyM1J3eE5w18jnPC+kw5rTgsWWPixVP+tf&#10;p2C3f52/2IUxx8L1i3y7xNX35ajU8LF/H4OI1Md7+Nb+1AoK+L+SboC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r7rDEAAAA2gAAAA8AAAAAAAAAAAAAAAAAmAIAAGRycy9k&#10;b3ducmV2LnhtbFBLBQYAAAAABAAEAPUAAACJAwAAAAA=&#10;" fillcolor="#95b3d7" strokecolor="white" strokeweight="1pt">
                  <v:fill opacity="52428f"/>
                  <v:shadow color="#d8d8d8" offset="3pt,3pt"/>
                </v:rect>
                <v:rect id="Rectangle 8" o:spid="_x0000_s1032" style="position:absolute;left:209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PGMIA&#10;AADaAAAADwAAAGRycy9kb3ducmV2LnhtbESPT4vCMBTE7wt+h/AEb2vqH1apRhFhWcW9WD14fDTP&#10;tti8lCTW7rffCILHYWZ+wyzXnalFS85XlhWMhgkI4tzqigsF59P35xyED8gaa8uk4I88rFe9jyWm&#10;2j74SG0WChEh7FNUUIbQpFL6vCSDfmgb4uhdrTMYonSF1A4fEW5qOU6SL2mw4rhQYkPbkvJbdjcK&#10;TpMq5x97n1xmh+mva/fXzG+lUoN+t1mACNSFd/jV3mkFM3heiT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/A8YwgAAANoAAAAPAAAAAAAAAAAAAAAAAJgCAABkcnMvZG93&#10;bnJldi54bWxQSwUGAAAAAAQABAD1AAAAhwMAAAAA&#10;" fillcolor="#b8cce4" strokecolor="white" strokeweight="1pt">
                  <v:fill opacity="32896f"/>
                  <v:shadow color="#d8d8d8" offset="3pt,3pt"/>
                </v:rect>
                <v:rect id="Rectangle 9" o:spid="_x0000_s1033" style="position:absolute;left:654;top:503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fWcEA&#10;AADaAAAADwAAAGRycy9kb3ducmV2LnhtbERPTWsCMRC9C/0PYQreutkqFVmNUgRBEAStQnsbN9Nk&#10;6WaybqKu/fXmIHh8vO/pvHO1uFAbKs8K3rMcBHHpdcVGwf5r+TYGESKyxtozKbhRgPnspTfFQvsr&#10;b+myi0akEA4FKrAxNoWUobTkMGS+IU7cr28dxgRbI3WL1xTuajnI85F0WHFqsNjQwlL5tzs7BT/H&#10;j+XQro05jVy3zg8b3H7/n5Tqv3afExCRuvgUP9wrrSBtTVfSDZC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431nBAAAA2gAAAA8AAAAAAAAAAAAAAAAAmAIAAGRycy9kb3du&#10;cmV2LnhtbFBLBQYAAAAABAAEAPUAAACGAwAAAAA=&#10;" fillcolor="#95b3d7" strokecolor="white" strokeweight="1pt">
                  <v:fill opacity="52428f"/>
                  <v:shadow color="#d8d8d8" offset="3pt,3pt"/>
                </v:rect>
                <v:rect id="Rectangle 10" o:spid="_x0000_s1034" style="position:absolute;left:654;top:359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8+8cIA&#10;AADaAAAADwAAAGRycy9kb3ducmV2LnhtbESPQWvCQBSE70L/w/IEb7qxiq2pqxShqOilsQePj+wz&#10;Cc2+DbtrjP/eFQSPw8x8wyxWnalFS85XlhWMRwkI4tzqigsFf8ef4ScIH5A11pZJwY08rJZvvQWm&#10;2l75l9osFCJC2KeooAyhSaX0eUkG/cg2xNE7W2cwROkKqR1eI9zU8j1JZtJgxXGhxIbWJeX/2cUo&#10;OE6qnDf2Mjl97KcH1+7OmV9LpQb97vsLRKAuvMLP9lYrmMPjSrwB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z7xwgAAANoAAAAPAAAAAAAAAAAAAAAAAJgCAABkcnMvZG93&#10;bnJldi54bWxQSwUGAAAAAAQABAD1AAAAhwMAAAAA&#10;" fillcolor="#b8cce4" strokecolor="white" strokeweight="1pt">
                  <v:fill opacity="32896f"/>
                  <v:shadow color="#d8d8d8" offset="3pt,3pt"/>
                </v:rect>
                <v:rect id="Rectangle 11" o:spid="_x0000_s1035" style="position:absolute;left:654;top:647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F2R8QA&#10;AADbAAAADwAAAGRycy9kb3ducmV2LnhtbESPQWvCQBCF7wX/wzKCt7qxllpSVxGhWLEXo4ceh+yY&#10;hGZnw+4a03/vHAreZnhv3vtmuR5cq3oKsfFsYDbNQBGX3jZcGTifPp/fQcWEbLH1TAb+KMJ6NXpa&#10;Ym79jY/UF6lSEsIxRwN1Sl2udSxrchinviMW7eKDwyRrqLQNeJNw1+qXLHvTDhuWhho72tZU/hZX&#10;Z+A0b0re+ev8Z3F4/Q79/lLErTZmMh42H6ASDelh/r/+soIv9PKLDK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RdkfEAAAA2wAAAA8AAAAAAAAAAAAAAAAAmAIAAGRycy9k&#10;b3ducmV2LnhtbFBLBQYAAAAABAAEAPUAAACJAwAAAAA=&#10;" fillcolor="#b8cce4" strokecolor="white" strokeweight="1pt">
                  <v:fill opacity="32896f"/>
                  <v:shadow color="#d8d8d8" offset="3pt,3pt"/>
                </v:rect>
                <v:rect id="Rectangle 12" o:spid="_x0000_s1036" style="position:absolute;left:2094;top:7919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3T3MAA&#10;AADbAAAADwAAAGRycy9kb3ducmV2LnhtbERPS4vCMBC+L/gfwgje1tQHq1SjiLCs4l6sHjwOzdgW&#10;m0lJYu3++40geJuP7znLdWdq0ZLzlWUFo2ECgji3uuJCwfn0/TkH4QOyxtoyKfgjD+tV72OJqbYP&#10;PlKbhULEEPYpKihDaFIpfV6SQT+0DXHkrtYZDBG6QmqHjxhuajlOki9psOLYUGJD25LyW3Y3Ck6T&#10;Kucfe59cZofpr2v318xvpVKDfrdZgAjUhbf45d7pOH8Ez1/iA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93T3MAAAADbAAAADwAAAAAAAAAAAAAAAACYAgAAZHJzL2Rvd25y&#10;ZXYueG1sUEsFBgAAAAAEAAQA9QAAAIUDAAAAAA==&#10;" fillcolor="#b8cce4" strokecolor="white" strokeweight="1pt">
                  <v:fill opacity="32896f"/>
                  <v:shadow color="#d8d8d8" offset="3pt,3pt"/>
                </v:rect>
              </v:group>
              <v:rect id="Rectangle 13" o:spid="_x0000_s1037" style="position:absolute;left:2690;top:406;width:1563;height:1518;flip:x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d98IA&#10;AADbAAAADwAAAGRycy9kb3ducmV2LnhtbERPS2rDMBDdF3IHMYFuSiwn0NA6lkMwlKbQReL2AIM1&#10;sUyskbEU2719VShkN4/3nXw/206MNPjWsYJ1koIgrp1uuVHw/fW2egHhA7LGzjEp+CEP+2LxkGOm&#10;3cRnGqvQiBjCPkMFJoQ+k9LXhiz6xPXEkbu4wWKIcGikHnCK4baTmzTdSostxwaDPZWG6mt1swqe&#10;y4/m81jr0ki/fXo9HUp6d5VSj8v5sAMRaA538b/7qOP8Dfz9Eg+Q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Et33wgAAANsAAAAPAAAAAAAAAAAAAAAAAJgCAABkcnMvZG93&#10;bnJldi54bWxQSwUGAAAAAAQABAD1AAAAhwMAAAAA&#10;" fillcolor="#c0504d" strokecolor="white" strokeweight="1pt">
                <v:shadow color="#d8d8d8" offset="3pt,3pt"/>
                <v:textbox>
                  <w:txbxContent>
                    <w:p w:rsidR="001A5127" w:rsidRPr="00DF49D3" w:rsidRDefault="001A5127">
                      <w:pPr>
                        <w:jc w:val="center"/>
                        <w:rPr>
                          <w:color w:val="FFFFFF"/>
                          <w:sz w:val="48"/>
                          <w:szCs w:val="48"/>
                        </w:rPr>
                      </w:pPr>
                      <w:r w:rsidRPr="00DF49D3">
                        <w:rPr>
                          <w:color w:val="FFFFFF"/>
                          <w:sz w:val="52"/>
                          <w:szCs w:val="52"/>
                        </w:rPr>
                        <w:t>2016 год</w:t>
                      </w:r>
                    </w:p>
                  </w:txbxContent>
                </v:textbox>
              </v:rect>
            </v:group>
            <v:group id="Group 14" o:spid="_x0000_s1038" style="position:absolute;left:3446;top:13758;width:8169;height:1382" coordorigin="3446,13758" coordsize="8169,1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<v:group id="Group 15" o:spid="_x0000_s1039" style="position:absolute;left:10833;top:14380;width:782;height:760;flip:x y" coordorigin="8754,11945" coordsize="2880,2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fiDyHwwAAANsAAAAP&#10;AAAAAAAAAAAAAAAAAKoCAABkcnMvZG93bnJldi54bWxQSwUGAAAAAAQABAD6AAAAmgMAAAAA&#10;">
                <v:rect id="Rectangle 16" o:spid="_x0000_s1040" style="position:absolute;left:10194;top:11945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cRcAA&#10;AADbAAAADwAAAGRycy9kb3ducmV2LnhtbERPS2sCMRC+F/wPYQq9FE1asOjWKD4o9CRUvXgbNtPN&#10;0s1k2UzX7b9vBMHbfHzPWayG0KieulRHtvAyMaCIy+hqriycjh/jGagkyA6byGThjxKslqOHBRYu&#10;XviL+oNUKodwKtCCF2kLrVPpKWCaxJY4c9+xCygZdpV2HV5yeGj0qzFvOmDNucFjS1tP5c/hN1gw&#10;TtL03G/8WvZa7+pnd2rM3Nqnx2H9DkpokLv45v50ef4Urr/kA/Ty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WcRcAAAADbAAAADwAAAAAAAAAAAAAAAACYAgAAZHJzL2Rvd25y&#10;ZXYueG1sUEsFBgAAAAAEAAQA9QAAAIUDAAAAAA==&#10;" fillcolor="#bfbfbf" strokecolor="white" strokeweight="1pt">
                  <v:fill opacity="32896f"/>
                  <v:shadow color="#d8d8d8" offset="3pt,3pt"/>
                </v:rect>
                <v:rect id="Rectangle 17" o:spid="_x0000_s1041" style="position:absolute;left:1019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DB+r4A&#10;AADbAAAADwAAAGRycy9kb3ducmV2LnhtbERP24rCMBB9F/Yfwiz4pqm7WKQaRYRduk/i5QPGZmyK&#10;zaQkUevfbwTBtzmc6yxWvW3FjXxoHCuYjDMQxJXTDdcKjoef0QxEiMgaW8ek4EEBVsuPwQIL7e68&#10;o9s+1iKFcChQgYmxK6QMlSGLYew64sSdnbcYE/S11B7vKdy28ivLcmmx4dRgsKONoeqyv1oFpH/L&#10;9rTlvNmcr1MuvTbff1Gp4We/noOI1Me3+OUudZqfw/OXdIBc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mQwfq+AAAA2wAAAA8AAAAAAAAAAAAAAAAAmAIAAGRycy9kb3ducmV2&#10;LnhtbFBLBQYAAAAABAAEAPUAAACDAwAAAAA=&#10;" fillcolor="#c0504d" strokecolor="white" strokeweight="1pt">
                  <v:shadow color="#d8d8d8" offset="3pt,3pt"/>
                </v:rect>
                <v:rect id="Rectangle 18" o:spid="_x0000_s1042" style="position:absolute;left:8754;top:13364;width:1440;height:1440;flip:x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unqcEA&#10;AADbAAAADwAAAGRycy9kb3ducmV2LnhtbERPTUsDMRC9C/0PYQQv0iYV1HbbtLSK4Eno2ktvw2a6&#10;WdxMls10u/57Iwje5vE+Z70dQ6sG6lMT2cJ8ZkARV9E1XFs4fr5NF6CSIDtsI5OFb0qw3Uxu1li4&#10;eOUDDaXUKodwKtCCF+kKrVPlKWCaxY44c+fYB5QM+1q7Hq85PLT6wZgnHbDh3OCxoxdP1Vd5CRaM&#10;k/R4GvZ+Jx9avzb37tiapbV3t+NuBUpolH/xn/vd5fnP8PtLPk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rp6nBAAAA2wAAAA8AAAAAAAAAAAAAAAAAmAIAAGRycy9kb3du&#10;cmV2LnhtbFBLBQYAAAAABAAEAPUAAACGAwAAAAA=&#10;" fillcolor="#bfbfbf" strokecolor="white" strokeweight="1pt">
                  <v:fill opacity="32896f"/>
                  <v:shadow color="#d8d8d8" offset="3pt,3pt"/>
                </v:rect>
              </v:group>
              <v:rect id="Rectangle 19" o:spid="_x0000_s1043" style="position:absolute;left:3446;top:13758;width:7105;height:1382;visibility:visibl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64VsIA&#10;AADbAAAADwAAAGRycy9kb3ducmV2LnhtbESPQWvDMAyF74X+B6PCbo2THbaR1QmlMCi7rdlhRzVW&#10;k7BYDrbbev9+Ogx2k3hP733atdnN6kYhTp4NVEUJirj3duLBwGf3tn0BFROyxdkzGfihCG2zXu2w&#10;tv7OH3Q7pUFJCMcaDYwpLbXWsR/JYSz8QizaxQeHSdYwaBvwLuFu1o9l+aQdTiwNIy50GKn/Pl2d&#10;gev+fLwcQsV56Z7fY+7nTn9Vxjxs8v4VVKKc/s1/10cr+AIrv8gAuv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/rhWwgAAANsAAAAPAAAAAAAAAAAAAAAAAJgCAABkcnMvZG93&#10;bnJldi54bWxQSwUGAAAAAAQABAD1AAAAhwMAAAAA&#10;" filled="f" stroked="f" strokecolor="white" strokeweight="1pt">
                <v:fill opacity="52428f"/>
                <v:textbox inset=",0,,0">
                  <w:txbxContent>
                    <w:p w:rsidR="001A5127" w:rsidRPr="00DF49D3" w:rsidRDefault="001A5127">
                      <w:pPr>
                        <w:pStyle w:val="a3"/>
                        <w:jc w:val="right"/>
                        <w:rPr>
                          <w:color w:val="FFFFFF"/>
                        </w:rPr>
                      </w:pPr>
                    </w:p>
                    <w:p w:rsidR="001A5127" w:rsidRPr="00DF49D3" w:rsidRDefault="001A5127">
                      <w:pPr>
                        <w:pStyle w:val="a3"/>
                        <w:jc w:val="right"/>
                        <w:rPr>
                          <w:color w:val="FFFFFF"/>
                        </w:rPr>
                      </w:pPr>
                      <w:r w:rsidRPr="00DF49D3">
                        <w:rPr>
                          <w:color w:val="FFFFFF"/>
                        </w:rPr>
                        <w:t>комитет  по обеспечению деятельности мировых судей волгоградской области</w:t>
                      </w:r>
                    </w:p>
                    <w:p w:rsidR="001A5127" w:rsidRPr="00DF49D3" w:rsidRDefault="001A5127">
                      <w:pPr>
                        <w:pStyle w:val="a3"/>
                        <w:jc w:val="right"/>
                        <w:rPr>
                          <w:color w:val="FFFFFF"/>
                        </w:rPr>
                      </w:pPr>
                      <w:r w:rsidRPr="00DF49D3">
                        <w:rPr>
                          <w:color w:val="FFFFFF"/>
                        </w:rPr>
                        <w:t>2016 год</w:t>
                      </w:r>
                    </w:p>
                  </w:txbxContent>
                </v:textbox>
              </v:rect>
            </v:group>
            <w10:wrap anchorx="page" anchory="page"/>
          </v:group>
        </w:pict>
      </w:r>
    </w:p>
    <w:p w:rsidR="001A5127" w:rsidRPr="003B5C97" w:rsidRDefault="001A5127" w:rsidP="003B5C97">
      <w:pPr>
        <w:spacing w:after="0" w:line="240" w:lineRule="auto"/>
        <w:jc w:val="center"/>
        <w:rPr>
          <w:rFonts w:ascii="Times New Roman" w:hAnsi="Times New Roman"/>
          <w:b/>
        </w:rPr>
      </w:pPr>
      <w:r>
        <w:br w:type="page"/>
      </w:r>
      <w:r w:rsidRPr="003B5C97">
        <w:rPr>
          <w:rFonts w:ascii="Times New Roman" w:hAnsi="Times New Roman"/>
          <w:b/>
        </w:rPr>
        <w:lastRenderedPageBreak/>
        <w:t>Б</w:t>
      </w:r>
      <w:r w:rsidRPr="003B5C97">
        <w:rPr>
          <w:rFonts w:ascii="Times New Roman" w:hAnsi="Times New Roman"/>
          <w:b/>
          <w:sz w:val="24"/>
          <w:szCs w:val="24"/>
        </w:rPr>
        <w:t>есплатная юридическая помощь на территории Волгоградской области</w:t>
      </w:r>
    </w:p>
    <w:p w:rsidR="001A5127" w:rsidRDefault="001A5127" w:rsidP="003B5C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A5127" w:rsidRDefault="001A5127" w:rsidP="003B5C9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45A8B">
        <w:rPr>
          <w:rFonts w:ascii="Times New Roman" w:hAnsi="Times New Roman"/>
          <w:sz w:val="24"/>
          <w:szCs w:val="24"/>
        </w:rPr>
        <w:t>В соответствии с Законом</w:t>
      </w:r>
      <w:r>
        <w:rPr>
          <w:rFonts w:ascii="Times New Roman" w:hAnsi="Times New Roman"/>
          <w:sz w:val="24"/>
          <w:szCs w:val="24"/>
        </w:rPr>
        <w:t xml:space="preserve"> Волгоградской области "О бесплатной юридической помощи на территории Волгоградской области"</w:t>
      </w:r>
      <w:r w:rsidRPr="00945A8B">
        <w:rPr>
          <w:rFonts w:ascii="Times New Roman" w:hAnsi="Times New Roman"/>
          <w:sz w:val="24"/>
          <w:szCs w:val="24"/>
        </w:rPr>
        <w:t xml:space="preserve"> право на получение бесплатной юридической помощи им</w:t>
      </w:r>
      <w:r>
        <w:rPr>
          <w:rFonts w:ascii="Times New Roman" w:hAnsi="Times New Roman"/>
          <w:sz w:val="24"/>
          <w:szCs w:val="24"/>
        </w:rPr>
        <w:t>еют следующие категории граждан, при предоставлении необходимых документов:</w:t>
      </w:r>
    </w:p>
    <w:p w:rsidR="001A5127" w:rsidRDefault="001A5127" w:rsidP="005654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8741"/>
      </w:tblGrid>
      <w:tr w:rsidR="001A5127" w:rsidRPr="00DF49D3" w:rsidTr="003B5C97">
        <w:tc>
          <w:tcPr>
            <w:tcW w:w="6487" w:type="dxa"/>
          </w:tcPr>
          <w:p w:rsidR="001A5127" w:rsidRPr="003B5C9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5127" w:rsidRPr="003B5C9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C97">
              <w:rPr>
                <w:rFonts w:ascii="Times New Roman" w:hAnsi="Times New Roman"/>
                <w:b/>
                <w:sz w:val="24"/>
                <w:szCs w:val="24"/>
              </w:rPr>
              <w:t>Категории граждан</w:t>
            </w:r>
          </w:p>
          <w:p w:rsidR="001A5127" w:rsidRPr="003B5C9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41" w:type="dxa"/>
          </w:tcPr>
          <w:p w:rsidR="001A5127" w:rsidRPr="003B5C9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5127" w:rsidRPr="003B5C9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5C97">
              <w:rPr>
                <w:rFonts w:ascii="Times New Roman" w:hAnsi="Times New Roman"/>
                <w:b/>
                <w:sz w:val="24"/>
                <w:szCs w:val="24"/>
              </w:rPr>
              <w:t>Документы, необходимые для получения бесплатной юридической помощи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1) граждане, среднедушевой доход семей которых ниже величины прожиточного минимума, установленного в Волгоградской области, либо одиноко проживающие граждане, доходы которых ниже величины прожиточного минимума (малоимущие граждане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5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Справка о среднедушевом доходе семьи (одиноко проживающего гражданина) для получения бесплатной юридической помощи, выданная центром социальной защиты населения по месту жительства гражданина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2) инвалиды I и II группы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6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Копия справки федерального учреждения медико-социальной экспертизы об установлении инвалидности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7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Копия удостоверения, подтверждающего статус ветерана Великой Отечественной войны, Героя Российской Федерации, Героя Советского Союза, Героя Социалистического Труда, Героя Труда Российской Федерации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8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помощи;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представителя;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3. </w:t>
            </w:r>
            <w:proofErr w:type="gramStart"/>
            <w:r w:rsidRPr="00DF49D3">
              <w:rPr>
                <w:sz w:val="24"/>
                <w:szCs w:val="24"/>
              </w:rPr>
              <w:t xml:space="preserve">Документ, подтверждающий соответствующий статус, выданный органом опеки и попечительства по месту жительства (пребывания) ребенка, либо свидетельство о рождении ребенка и свидетельство о смерти родителей, либо копия вступившего в законную силу решения суда о лишении родителей родительских прав (об ограничении в родительских правах), признании родителей </w:t>
            </w:r>
            <w:r w:rsidRPr="00DF49D3">
              <w:rPr>
                <w:sz w:val="24"/>
                <w:szCs w:val="24"/>
              </w:rPr>
              <w:lastRenderedPageBreak/>
              <w:t>недееспособными (ограниченно дееспособными), безвестно отсутствующими или умершими, либо справка о нахождении родителей в местах содержания под</w:t>
            </w:r>
            <w:proofErr w:type="gramEnd"/>
            <w:r w:rsidRPr="00DF49D3">
              <w:rPr>
                <w:sz w:val="24"/>
                <w:szCs w:val="24"/>
              </w:rPr>
              <w:t xml:space="preserve"> </w:t>
            </w:r>
            <w:proofErr w:type="gramStart"/>
            <w:r w:rsidRPr="00DF49D3">
              <w:rPr>
                <w:sz w:val="24"/>
                <w:szCs w:val="24"/>
              </w:rPr>
              <w:t>стражей или об отбывании ими наказания в виде лишения свободы, выданная соответствующим учреждением, в котором находятся или отбывают наказание родители, либо медицинское заключение о состоянии здоровья родителей (препятствующем воспитанию своих детей), выданное медицинской организацией, либо копия вступившего в законную силу решения суда об установлении факта оставления ребенка без попечения родителей, либо справка органов внутренних дел о том, что место нахождения</w:t>
            </w:r>
            <w:proofErr w:type="gramEnd"/>
            <w:r w:rsidRPr="00DF49D3">
              <w:rPr>
                <w:sz w:val="24"/>
                <w:szCs w:val="24"/>
              </w:rPr>
              <w:t xml:space="preserve"> разыскиваемых родителей не установлено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5) лица,  желающие  принять  на  воспитание  в  свою  семью ребенка, оставшегося  без  попечения  родителей,  если  они  обращаются за оказанием бесплатной  юридической помощи по вопросам, связанным с устройством ребенка на воспитание в семью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9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6) усыновители,   если   они   обращаются  за  оказанием  бесплатной юридической 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10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Копия свидетельства об усыновлении ребенка либо копия вступившего в законную силу решения суда об усыновлении ребенка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7) граждане, имеющие право на бесплатную юридическую помощь в соответствии с Федеральным законом от 02 августа </w:t>
            </w:r>
            <w:smartTag w:uri="urn:schemas-microsoft-com:office:smarttags" w:element="metricconverter">
              <w:smartTagPr>
                <w:attr w:name="ProductID" w:val="1995 г"/>
              </w:smartTagPr>
              <w:r w:rsidRPr="00DF49D3">
                <w:rPr>
                  <w:rFonts w:ascii="Times New Roman" w:hAnsi="Times New Roman"/>
                  <w:sz w:val="24"/>
                  <w:szCs w:val="24"/>
                </w:rPr>
                <w:t>1995 г</w:t>
              </w:r>
            </w:smartTag>
            <w:r w:rsidRPr="00DF49D3">
              <w:rPr>
                <w:rFonts w:ascii="Times New Roman" w:hAnsi="Times New Roman"/>
                <w:sz w:val="24"/>
                <w:szCs w:val="24"/>
              </w:rPr>
              <w:t>. N 122-ФЗ "О социальном обслуживании граждан пожилого возраста и инвалидов"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11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Справка о проживании в стационарном учреждении социального обслуживания, выданная этим учреждением, копия справки федерального учреждения медико-социальной экспертизы об установлении инвалидности (для инвалидов)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 xml:space="preserve">8)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</w:t>
            </w: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вопросов, связанных с оказанием юридической помощи в уголовном судопроизводстве)</w:t>
            </w:r>
            <w:proofErr w:type="gramEnd"/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lastRenderedPageBreak/>
              <w:t xml:space="preserve">1. Письменное </w:t>
            </w:r>
            <w:hyperlink r:id="rId12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Справка из учреждения системы профилактики безнадзорности и правонарушений несовершеннолетних или учреждения исполнения наказания о пребывании в нем несовершеннолетнего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9) граждане, имеющие право на бесплатную юридическую помощь в соответствии с Законом Российской Федерации от 02 июля </w:t>
            </w:r>
            <w:smartTag w:uri="urn:schemas-microsoft-com:office:smarttags" w:element="metricconverter">
              <w:smartTagPr>
                <w:attr w:name="ProductID" w:val="1992 г"/>
              </w:smartTagPr>
              <w:r w:rsidRPr="00DF49D3">
                <w:rPr>
                  <w:rFonts w:ascii="Times New Roman" w:hAnsi="Times New Roman"/>
                  <w:sz w:val="24"/>
                  <w:szCs w:val="24"/>
                </w:rPr>
                <w:t>1992 г</w:t>
              </w:r>
            </w:smartTag>
            <w:r w:rsidRPr="00DF49D3">
              <w:rPr>
                <w:rFonts w:ascii="Times New Roman" w:hAnsi="Times New Roman"/>
                <w:sz w:val="24"/>
                <w:szCs w:val="24"/>
              </w:rPr>
              <w:t>. N 3185-1 "О психиатрической помощи и гарантиях прав граждан при ее оказании"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13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Справка учреждения, оказывающего гражданину психиатрическую помощь, либо выписку из медицинских документов, подтверждающих оказание гражданину в настоящее время психиатрической помощи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10)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14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Копия вступившего в законную силу решения суда о признании гражданина недееспособным или документ, подтверждающий отнесение данного гражданина к вышеуказанной категории, выданный органом опеки и попечительства по месту его жительства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11) граждане, пострадавшие в результате чрезвычайной ситуации: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      </w:r>
            <w:proofErr w:type="gramEnd"/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б) дети погибшего (умершего) в результате чрезвычайной ситуации;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в) родители погибшего (умершего) в результате чрезвычайной ситуации;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      </w: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дств к с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>уществованию, а также иные лица, признанные иждивенцами в порядке, установленном законодательством Российской Федерации;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49D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DF49D3">
              <w:rPr>
                <w:rFonts w:ascii="Times New Roman" w:hAnsi="Times New Roman"/>
                <w:sz w:val="24"/>
                <w:szCs w:val="24"/>
              </w:rPr>
              <w:t>) граждане, здоровью которых причинен вред в результате чрезвычайной ситуации;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е) граждане, лишившиеся жилого помещения либо утратившие полностью или частично иное имущество либо </w:t>
            </w: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документы в результате чрезвычайной ситуации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lastRenderedPageBreak/>
              <w:t xml:space="preserve">1. Письменное </w:t>
            </w:r>
            <w:hyperlink r:id="rId15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а) свидетельство о смерти лица, погибшего (умершего) в результате чрезвычайной ситуации, акт судебно-медицинской экспертизы либо постановление об отказе в возбуждении уголовного дела (прекращении производства по делу), свидетельство о заключении брака либо копию вступившего в законную силу решения суда об установлении данного факта;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б) свидетельство о смерти лица, погибшего (умершего) в результате чрезвычайной ситуации, акт судебно-медицинской экспертизы либо постановление об отказе в возбуждении уголовного дела (прекращении производства по делу), свидетельство о рождении либо копию вступившего в законную силу решения суда об установлении данного факта;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в) свидетельство о смерти лица, погибшего (умершего) в результате чрезвычайной ситуации, акт судебно-медицинской экспертизы либо постановление об отказе в возбуждении уголовного дела (прекращении производства по делу), свидетельство о рождении либо копию вступившего в законную силу решения суда об установлении данного факта;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DF49D3">
              <w:rPr>
                <w:sz w:val="24"/>
                <w:szCs w:val="24"/>
              </w:rPr>
              <w:t xml:space="preserve">г) свидетельство о смерти лица, погибшего (умершего) в результате чрезвычайной </w:t>
            </w:r>
            <w:r w:rsidRPr="00DF49D3">
              <w:rPr>
                <w:sz w:val="24"/>
                <w:szCs w:val="24"/>
              </w:rPr>
              <w:lastRenderedPageBreak/>
              <w:t>ситуации, акт судебно-медицинской экспертизы либо постановление об отказе в возбуждении уголовного дела (прекращении производства по делу), копию вступившего в законную силу решения суда об установлении факта нахождения на иждивении либо документ, подтверждающий нахождение на полном содержании погибшего (умершего) в результате чрезвычайной ситуации или получение от него помощи, которая была постоянным</w:t>
            </w:r>
            <w:proofErr w:type="gramEnd"/>
            <w:r w:rsidRPr="00DF49D3">
              <w:rPr>
                <w:sz w:val="24"/>
                <w:szCs w:val="24"/>
              </w:rPr>
              <w:t xml:space="preserve"> и основным источником сре</w:t>
            </w:r>
            <w:proofErr w:type="gramStart"/>
            <w:r w:rsidRPr="00DF49D3">
              <w:rPr>
                <w:sz w:val="24"/>
                <w:szCs w:val="24"/>
              </w:rPr>
              <w:t>дств к с</w:t>
            </w:r>
            <w:proofErr w:type="gramEnd"/>
            <w:r w:rsidRPr="00DF49D3">
              <w:rPr>
                <w:sz w:val="24"/>
                <w:szCs w:val="24"/>
              </w:rPr>
              <w:t>уществованию, иные документы, подтверждающие факт нахождения на иждивении, предусмотренные законодательством Российской Федерации;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proofErr w:type="spellStart"/>
            <w:r w:rsidRPr="00DF49D3">
              <w:rPr>
                <w:sz w:val="24"/>
                <w:szCs w:val="24"/>
              </w:rPr>
              <w:t>д</w:t>
            </w:r>
            <w:proofErr w:type="spellEnd"/>
            <w:r w:rsidRPr="00DF49D3">
              <w:rPr>
                <w:sz w:val="24"/>
                <w:szCs w:val="24"/>
              </w:rPr>
              <w:t>) справка, заключение или иной документ, подтверждающий причинение вреда здоровью в результате чрезвычайной ситуации, выданный медицинской организацией, и документы, подтверждающие факт наступления чрезвычайной ситуации (справка органа местного самоуправления, акты, справки уполномоченных органов по делам гражданской обороны и чрезвычайным ситуациям);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е) справка органа местного самоуправления, акты, справки уполномоченных органов по делам гражданской обороны и чрезвычайным ситуациям о повреждении или утрате жилого помещения, иного имущества либо документов в результате чрезвычайной ситуации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12) неработающие пенсионеры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16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Копия пенсионного удостоверения и копию трудовой книжки либо иной документ, подтверждающий отсутствие у гражданина доходов, получаемых в результате исполнения им трудовых отношений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13) члены многодетных семей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 xml:space="preserve">1. Письменное </w:t>
            </w:r>
            <w:hyperlink r:id="rId17" w:history="1">
              <w:r w:rsidRPr="00DF49D3">
                <w:rPr>
                  <w:rStyle w:val="ac"/>
                  <w:color w:val="auto"/>
                  <w:sz w:val="24"/>
                  <w:szCs w:val="24"/>
                  <w:u w:val="none"/>
                </w:rPr>
                <w:t>заявление</w:t>
              </w:r>
            </w:hyperlink>
            <w:r w:rsidRPr="00DF49D3">
              <w:rPr>
                <w:sz w:val="24"/>
                <w:szCs w:val="24"/>
              </w:rPr>
              <w:t xml:space="preserve"> об оказании бесплатной юридической помощи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  <w:p w:rsidR="001A5127" w:rsidRPr="00DF49D3" w:rsidRDefault="001A5127" w:rsidP="00DF49D3">
            <w:pPr>
              <w:pStyle w:val="ConsPlusNormal"/>
              <w:jc w:val="both"/>
              <w:rPr>
                <w:sz w:val="24"/>
                <w:szCs w:val="24"/>
              </w:rPr>
            </w:pPr>
            <w:r w:rsidRPr="00DF49D3">
              <w:rPr>
                <w:sz w:val="24"/>
                <w:szCs w:val="24"/>
              </w:rPr>
              <w:t>3. Копия удостоверения установленного образца, подтверждающего статус многодетной семьи, выданного на имя одного из родителей органом социальной защиты населения</w:t>
            </w:r>
          </w:p>
        </w:tc>
      </w:tr>
      <w:tr w:rsidR="001A5127" w:rsidRPr="00DF49D3" w:rsidTr="003B5C97">
        <w:tc>
          <w:tcPr>
            <w:tcW w:w="6487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14) граждане, сообщающие о фактах коррупции, а также в случаях нарушения законных прав и интересов граждан в связи с такими сообщениями </w:t>
            </w:r>
          </w:p>
        </w:tc>
        <w:tc>
          <w:tcPr>
            <w:tcW w:w="8741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1. Письменное заявление об оказании бесплатной юридической помощи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2. Паспорт или иной документ, удостоверяющий его личность, а также документы, подтверждающие полномочия законного представителя или представителя</w:t>
            </w:r>
          </w:p>
        </w:tc>
      </w:tr>
    </w:tbl>
    <w:p w:rsidR="001A5127" w:rsidRDefault="001A5127" w:rsidP="005654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1A5127" w:rsidRDefault="001A5127" w:rsidP="00F877C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F4CB9">
        <w:rPr>
          <w:rFonts w:ascii="Times New Roman" w:hAnsi="Times New Roman"/>
          <w:b/>
          <w:sz w:val="24"/>
          <w:szCs w:val="24"/>
        </w:rPr>
        <w:lastRenderedPageBreak/>
        <w:t>Виды бесплатной юридической помощи</w:t>
      </w:r>
    </w:p>
    <w:p w:rsidR="001A5127" w:rsidRDefault="001A5127" w:rsidP="00F877C0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2835"/>
        <w:gridCol w:w="4536"/>
        <w:gridCol w:w="4472"/>
      </w:tblGrid>
      <w:tr w:rsidR="001A5127" w:rsidRPr="00DF49D3" w:rsidTr="00DF49D3">
        <w:tc>
          <w:tcPr>
            <w:tcW w:w="2943" w:type="dxa"/>
            <w:vMerge w:val="restart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Правовое консультирование </w:t>
            </w:r>
          </w:p>
          <w:p w:rsidR="001A5127" w:rsidRPr="005142E5" w:rsidRDefault="001A5127" w:rsidP="0051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в устной и письменной форме</w:t>
            </w:r>
          </w:p>
        </w:tc>
        <w:tc>
          <w:tcPr>
            <w:tcW w:w="2835" w:type="dxa"/>
            <w:vMerge w:val="restart"/>
          </w:tcPr>
          <w:p w:rsidR="001A5127" w:rsidRPr="005142E5" w:rsidRDefault="001A5127" w:rsidP="0051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Составление заявлений, жалоб, ходатайств и других документов правового характера</w:t>
            </w:r>
          </w:p>
        </w:tc>
        <w:tc>
          <w:tcPr>
            <w:tcW w:w="9008" w:type="dxa"/>
            <w:gridSpan w:val="2"/>
          </w:tcPr>
          <w:p w:rsidR="001A512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512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Представление интересов</w:t>
            </w:r>
          </w:p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в судах, государственных и муниципальных органах, организациях </w:t>
            </w:r>
          </w:p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127" w:rsidRPr="00DF49D3" w:rsidTr="005142E5">
        <w:trPr>
          <w:trHeight w:val="276"/>
        </w:trPr>
        <w:tc>
          <w:tcPr>
            <w:tcW w:w="2943" w:type="dxa"/>
            <w:vMerge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Если граждане являются истцами при рассмотрении судами дел о:</w:t>
            </w:r>
          </w:p>
        </w:tc>
        <w:tc>
          <w:tcPr>
            <w:tcW w:w="4472" w:type="dxa"/>
            <w:vMerge w:val="restart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Если граждане являются истцами и ответчиками при рассмотрении             судами дел о:</w:t>
            </w:r>
          </w:p>
        </w:tc>
      </w:tr>
      <w:tr w:rsidR="001A5127" w:rsidRPr="00DF49D3" w:rsidTr="00754499">
        <w:tc>
          <w:tcPr>
            <w:tcW w:w="5778" w:type="dxa"/>
            <w:gridSpan w:val="2"/>
          </w:tcPr>
          <w:p w:rsidR="001A5127" w:rsidRDefault="001A5127" w:rsidP="0051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A5127" w:rsidRPr="00DF49D3" w:rsidRDefault="001A5127" w:rsidP="0051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В случаях:</w:t>
            </w:r>
          </w:p>
        </w:tc>
        <w:tc>
          <w:tcPr>
            <w:tcW w:w="4536" w:type="dxa"/>
            <w:vMerge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2" w:type="dxa"/>
            <w:vMerge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5778" w:type="dxa"/>
            <w:gridSpan w:val="2"/>
            <w:vMerge w:val="restart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1) заключение, изменение, расторжение, признание недействительными сделок с недвижимым имуществом, государственная регистрация прав на недвижимое имущество и сделок с ним (в случае, если квартира, жилой дом или их части являются единственным жилым помещением гражданина и его семьи);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 (в случае, если квартира, жилой дом или их части являются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 xml:space="preserve"> единственным жилым помещением гражданина и его семьи), расторжение и прекращение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3) признание и сохранение права собственности на земельный участок, права постоянного (бессрочного) пользования, а также права пожизненного </w:t>
            </w: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4) защита прав потребителей (в части предоставления коммунальных услуг);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5) отказ работодателя в заключени</w:t>
            </w: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 xml:space="preserve"> трудового договора, нарушающий гарантии, установленные Трудовым кодексом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6) признание гражданина безработным и установление пособия по безработице;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7) возмещение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9) назначение, перерасчет и взыскание страховых пенсий по старости, пенсий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10) установление и оспаривание отцовства (материнства), взыскание алиментов;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11) установление   усыновления,   опеки    или   попечительства  над детьми-сиротами  и  детьми, </w:t>
            </w: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оставшимися без попечения родителей, заключение договора об осуществлении опеки или попечительства над такими детьми;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12) защита  прав и законных интересов детей-сирот и детей, оставшихся без  попечения  родителей, лиц из числа детей-сирот и детей, оставшихся без попечения родителей;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13) реабилитация граждан, пострадавших от политических репрессий;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14) ограничение дееспособности;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15) обжалование нарушений прав и свобод граждан при оказании психиатрической помощи;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16) медико-социальная экспертиза и реабилитация инвалидов;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17) обжалование во внесудебном порядке актов органов государственной власти, органов местного самоуправления и должностных лиц;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18) восстановление имущественных прав, личных неимущественных прав, нарушенных в результате чрезвычайной ситуации, возмещение ущерба, причиненного вследствие чрезвычайной ситуации</w:t>
            </w:r>
          </w:p>
        </w:tc>
        <w:tc>
          <w:tcPr>
            <w:tcW w:w="4536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1) о взыскании алиментов, об определении порядка общения с ребенком, определении места жительства ребенка, оспаривании отцовства (материнства), установлении отцовства, о лишении родительских прав, об ограничении родительских прав;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2) об  установлении усыновления, опеки или попечительства в отношении детей-сирот  и  детей,  оставшихся  без  попечения  родителей, о заключении договора об осуществлении опеки или попечительства над такими детьми;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3) об  обеспечении  мер  государственной  поддержки  детям-инвалидам, детям-сиротам,  детям,  оставшимся  без попечения родителей, лицам из числа детей-сирот и детей, оставшихся без попечения родителей;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4) о возмещении вреда, причиненного смертью кормильца, увечьем или иным повреждением здоровья, связанным с трудовой деятельностью или с чрезвычайной ситуацией;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F49D3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DF49D3">
              <w:rPr>
                <w:rFonts w:ascii="Times New Roman" w:hAnsi="Times New Roman"/>
                <w:sz w:val="24"/>
                <w:szCs w:val="24"/>
              </w:rPr>
              <w:t>) по трудовым спорам;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5) по жалобам на неправильности в списках избирателей;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72" w:type="dxa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1) расторжении, признании недействительными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 (в случае, если квартира, жилой дом или их части являются единственным жилым помещением гражданина и его семьи);</w:t>
            </w:r>
            <w:proofErr w:type="gramEnd"/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2)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 (в случае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 xml:space="preserve">, если квартира, жилой дом или их части являются единственным жилым помещением гражданина и его семьи), расторжение и прекращение договора </w:t>
            </w: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3) признании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 (в случае, если на спорном земельном участке или его части находятся жилой дом или его часть, являющиеся единственным жилым помещением гражданина и его семьи);</w:t>
            </w:r>
            <w:proofErr w:type="gramEnd"/>
          </w:p>
        </w:tc>
      </w:tr>
      <w:tr w:rsidR="001A5127" w:rsidRPr="00DF49D3" w:rsidTr="00DF49D3">
        <w:tc>
          <w:tcPr>
            <w:tcW w:w="5778" w:type="dxa"/>
            <w:gridSpan w:val="2"/>
            <w:vMerge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8" w:type="dxa"/>
            <w:gridSpan w:val="2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A512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Представление интересов</w:t>
            </w:r>
          </w:p>
          <w:p w:rsidR="001A5127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в судах, государственных и муниципальных органах, организациях,</w:t>
            </w:r>
          </w:p>
          <w:p w:rsidR="001A5127" w:rsidRPr="005142E5" w:rsidRDefault="001A5127" w:rsidP="005142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если граждане являются:</w:t>
            </w:r>
          </w:p>
        </w:tc>
      </w:tr>
      <w:tr w:rsidR="001A5127" w:rsidRPr="00DF49D3" w:rsidTr="00DF49D3">
        <w:trPr>
          <w:trHeight w:val="1420"/>
        </w:trPr>
        <w:tc>
          <w:tcPr>
            <w:tcW w:w="5778" w:type="dxa"/>
            <w:gridSpan w:val="2"/>
            <w:vMerge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08" w:type="dxa"/>
            <w:gridSpan w:val="2"/>
          </w:tcPr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1) гражданами, в отношении которых судом рассматривается заявление о признании их недееспособными;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2) гражданами, пострадавшими от политических репрессий, - по вопросам, связанным с реабилитацией;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3)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      </w:r>
          </w:p>
          <w:p w:rsidR="001A5127" w:rsidRPr="00DF49D3" w:rsidRDefault="001A5127" w:rsidP="00DF49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4) гражданами, пострадавшими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</w:tr>
    </w:tbl>
    <w:p w:rsidR="001A5127" w:rsidRDefault="001A5127" w:rsidP="00A8673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1A5127" w:rsidRPr="00A86731" w:rsidRDefault="001A5127" w:rsidP="00A8673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A86731">
        <w:rPr>
          <w:rFonts w:ascii="Times New Roman" w:hAnsi="Times New Roman"/>
          <w:b/>
          <w:sz w:val="24"/>
          <w:szCs w:val="24"/>
        </w:rPr>
        <w:t>Куда можно обратиться за получением бесплатной юридической помощи</w:t>
      </w:r>
    </w:p>
    <w:p w:rsidR="001A5127" w:rsidRPr="003B5C97" w:rsidRDefault="001A5127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3"/>
        <w:gridCol w:w="4820"/>
        <w:gridCol w:w="7087"/>
      </w:tblGrid>
      <w:tr w:rsidR="001A5127" w:rsidRPr="00DF49D3" w:rsidTr="00DF49D3">
        <w:tc>
          <w:tcPr>
            <w:tcW w:w="14850" w:type="dxa"/>
            <w:gridSpan w:val="3"/>
          </w:tcPr>
          <w:p w:rsidR="001A5127" w:rsidRPr="00DF49D3" w:rsidRDefault="001A5127" w:rsidP="00DF49D3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D3">
              <w:rPr>
                <w:rFonts w:ascii="Times New Roman" w:hAnsi="Times New Roman"/>
                <w:b/>
                <w:sz w:val="24"/>
                <w:szCs w:val="24"/>
              </w:rPr>
              <w:t>В рамках государственной системы бесплатной юридической помощи</w:t>
            </w:r>
          </w:p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7763" w:type="dxa"/>
            <w:gridSpan w:val="2"/>
          </w:tcPr>
          <w:p w:rsidR="001A5127" w:rsidRPr="005142E5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2E5">
              <w:rPr>
                <w:rFonts w:ascii="Times New Roman" w:hAnsi="Times New Roman"/>
                <w:b/>
                <w:i/>
                <w:sz w:val="24"/>
                <w:szCs w:val="24"/>
              </w:rPr>
              <w:t>Государственное казенное учреждение Волгоградской области "Государственное юридическое бюро Волгоградской области"</w:t>
            </w:r>
          </w:p>
        </w:tc>
        <w:tc>
          <w:tcPr>
            <w:tcW w:w="7087" w:type="dxa"/>
          </w:tcPr>
          <w:p w:rsidR="001A5127" w:rsidRPr="005142E5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2E5">
              <w:rPr>
                <w:rFonts w:ascii="Times New Roman" w:hAnsi="Times New Roman"/>
                <w:b/>
                <w:i/>
                <w:sz w:val="24"/>
                <w:szCs w:val="24"/>
              </w:rPr>
              <w:t>Адвокаты, включенные в список адвокатов, участвующих в деятельности государственной системы бесплатной юридической помощи на территории Волгоградской области</w:t>
            </w:r>
          </w:p>
        </w:tc>
      </w:tr>
      <w:tr w:rsidR="001A5127" w:rsidRPr="00DF49D3" w:rsidTr="00DF49D3">
        <w:tc>
          <w:tcPr>
            <w:tcW w:w="7763" w:type="dxa"/>
            <w:gridSpan w:val="2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Прием граждан осуществляется ежедневно, кроме выходных (суббота, воскресенье) и нерабочих праздничных дней по следующим адресам:</w:t>
            </w:r>
          </w:p>
        </w:tc>
        <w:tc>
          <w:tcPr>
            <w:tcW w:w="7087" w:type="dxa"/>
            <w:vMerge w:val="restart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 xml:space="preserve">Список адвокатов, участвующих в деятельности государственной системы бесплатной юридической помощи на территории Волгоградской области размещен на странице комитета по обеспечению деятельности мировых судей Волгоградской области в составе портала Губернатора и Администрации  Волгоградской области в информационно-коммуникационной  сети Интернет по адресу: </w:t>
            </w:r>
            <w:hyperlink r:id="rId18" w:history="1">
              <w:r w:rsidRPr="00DF49D3">
                <w:rPr>
                  <w:rStyle w:val="ac"/>
                  <w:rFonts w:ascii="Times New Roman" w:hAnsi="Times New Roman"/>
                </w:rPr>
                <w:t>http://ams.volganet.ru/other/besplatnaya-yuridicheskaya-pomoshch/spisok-advokatov/</w:t>
              </w:r>
            </w:hyperlink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 xml:space="preserve">и на Интернет-сайте Адвокатской палаты Волгоградской области по </w:t>
            </w:r>
            <w:r w:rsidRPr="00DF49D3">
              <w:rPr>
                <w:rFonts w:ascii="Times New Roman" w:hAnsi="Times New Roman"/>
              </w:rPr>
              <w:lastRenderedPageBreak/>
              <w:t>адресу:</w:t>
            </w:r>
          </w:p>
          <w:p w:rsidR="001A5127" w:rsidRPr="00DF49D3" w:rsidRDefault="00D91EDB" w:rsidP="00DF49D3">
            <w:pPr>
              <w:spacing w:after="0" w:line="240" w:lineRule="auto"/>
              <w:rPr>
                <w:rFonts w:ascii="Times New Roman" w:hAnsi="Times New Roman"/>
              </w:rPr>
            </w:pPr>
            <w:hyperlink r:id="rId19" w:history="1"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www</w:t>
              </w:r>
              <w:r w:rsidR="001A5127" w:rsidRPr="00DF49D3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apvo</w:t>
              </w:r>
              <w:proofErr w:type="spellEnd"/>
              <w:r w:rsidR="001A5127" w:rsidRPr="00DF49D3">
                <w:rPr>
                  <w:rStyle w:val="ac"/>
                  <w:rFonts w:ascii="Times New Roman" w:hAnsi="Times New Roman"/>
                </w:rPr>
                <w:t>-</w:t>
              </w:r>
              <w:proofErr w:type="spellStart"/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volgograd</w:t>
              </w:r>
              <w:proofErr w:type="spellEnd"/>
              <w:r w:rsidR="001A5127" w:rsidRPr="00DF49D3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  <w:r w:rsidR="001A5127" w:rsidRPr="00DF49D3">
                <w:rPr>
                  <w:rStyle w:val="ac"/>
                  <w:rFonts w:ascii="Times New Roman" w:hAnsi="Times New Roman"/>
                </w:rPr>
                <w:t>/</w:t>
              </w:r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documents</w:t>
              </w:r>
              <w:r w:rsidR="001A5127" w:rsidRPr="00DF49D3">
                <w:rPr>
                  <w:rStyle w:val="ac"/>
                  <w:rFonts w:ascii="Times New Roman" w:hAnsi="Times New Roman"/>
                </w:rPr>
                <w:t>_</w:t>
              </w:r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free</w:t>
              </w:r>
              <w:r w:rsidR="001A5127" w:rsidRPr="00DF49D3">
                <w:rPr>
                  <w:rStyle w:val="ac"/>
                  <w:rFonts w:ascii="Times New Roman" w:hAnsi="Times New Roman"/>
                </w:rPr>
                <w:t>_</w:t>
              </w:r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help</w:t>
              </w:r>
              <w:r w:rsidR="001A5127" w:rsidRPr="00DF49D3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="001A5127" w:rsidRPr="00DF49D3">
                <w:rPr>
                  <w:rStyle w:val="ac"/>
                  <w:rFonts w:ascii="Times New Roman" w:hAnsi="Times New Roman"/>
                  <w:lang w:val="en-US"/>
                </w:rPr>
                <w:t>php</w:t>
              </w:r>
              <w:proofErr w:type="spellEnd"/>
            </w:hyperlink>
            <w:r w:rsidR="001A5127" w:rsidRPr="00DF49D3">
              <w:rPr>
                <w:rFonts w:ascii="Times New Roman" w:hAnsi="Times New Roman"/>
              </w:rPr>
              <w:t xml:space="preserve"> 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Муниципальное образование Волгоградской области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Адрес Государственного казенного учреждения Волгоградской области "Государственное юридическое бюро Волгоградской области" (обособленных подразделений), по которому осуществляется оказанием гражданам бесплатной юридической помощи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Городской округ город-</w:t>
            </w:r>
            <w:r w:rsidRPr="00DF49D3">
              <w:rPr>
                <w:rFonts w:ascii="Times New Roman" w:hAnsi="Times New Roman"/>
              </w:rPr>
              <w:lastRenderedPageBreak/>
              <w:t>герой Волгоград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lastRenderedPageBreak/>
              <w:t>г. Волгоград, ул. Чебышева, д. 46,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lastRenderedPageBreak/>
              <w:t>тел.: (8442) 47-05-84,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 xml:space="preserve">адрес электронной почты: </w:t>
            </w:r>
            <w:hyperlink r:id="rId20" w:history="1">
              <w:r w:rsidRPr="00DF49D3">
                <w:rPr>
                  <w:rStyle w:val="ac"/>
                  <w:rFonts w:ascii="Times New Roman" w:hAnsi="Times New Roman"/>
                  <w:lang w:val="en-US"/>
                </w:rPr>
                <w:t>volgojurburo</w:t>
              </w:r>
              <w:r w:rsidRPr="00DF49D3">
                <w:rPr>
                  <w:rStyle w:val="ac"/>
                  <w:rFonts w:ascii="Times New Roman" w:hAnsi="Times New Roman"/>
                </w:rPr>
                <w:t>@</w:t>
              </w:r>
              <w:r w:rsidRPr="00DF49D3">
                <w:rPr>
                  <w:rStyle w:val="ac"/>
                  <w:rFonts w:ascii="Times New Roman" w:hAnsi="Times New Roman"/>
                  <w:lang w:val="en-US"/>
                </w:rPr>
                <w:t>mail</w:t>
              </w:r>
              <w:r w:rsidRPr="00DF49D3">
                <w:rPr>
                  <w:rStyle w:val="ac"/>
                  <w:rFonts w:ascii="Times New Roman" w:hAnsi="Times New Roman"/>
                </w:rPr>
                <w:t>.</w:t>
              </w:r>
              <w:r w:rsidRPr="00DF49D3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</w:hyperlink>
            <w:r w:rsidRPr="00DF49D3">
              <w:rPr>
                <w:rFonts w:ascii="Times New Roman" w:hAnsi="Times New Roman"/>
              </w:rPr>
              <w:t xml:space="preserve">  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 xml:space="preserve">адрес Интернет-сайта: </w:t>
            </w:r>
            <w:hyperlink r:id="rId21" w:history="1">
              <w:proofErr w:type="spellStart"/>
              <w:r w:rsidRPr="00DF49D3">
                <w:rPr>
                  <w:rStyle w:val="ac"/>
                  <w:rFonts w:ascii="Times New Roman" w:hAnsi="Times New Roman"/>
                  <w:lang w:val="en-US"/>
                </w:rPr>
                <w:t>urburo</w:t>
              </w:r>
              <w:proofErr w:type="spellEnd"/>
              <w:r w:rsidRPr="00DF49D3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Pr="00DF49D3">
                <w:rPr>
                  <w:rStyle w:val="ac"/>
                  <w:rFonts w:ascii="Times New Roman" w:hAnsi="Times New Roman"/>
                  <w:lang w:val="en-US"/>
                </w:rPr>
                <w:t>volganet</w:t>
              </w:r>
              <w:proofErr w:type="spellEnd"/>
              <w:r w:rsidRPr="00DF49D3">
                <w:rPr>
                  <w:rStyle w:val="ac"/>
                  <w:rFonts w:ascii="Times New Roman" w:hAnsi="Times New Roman"/>
                </w:rPr>
                <w:t>.</w:t>
              </w:r>
              <w:proofErr w:type="spellStart"/>
              <w:r w:rsidRPr="00DF49D3">
                <w:rPr>
                  <w:rStyle w:val="ac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lastRenderedPageBreak/>
              <w:t>Котельниковский</w:t>
            </w:r>
            <w:proofErr w:type="spellEnd"/>
            <w:r w:rsidRPr="00DF49D3">
              <w:rPr>
                <w:rFonts w:ascii="Times New Roman" w:hAnsi="Times New Roman"/>
              </w:rPr>
              <w:t>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DF49D3">
              <w:rPr>
                <w:rFonts w:ascii="Times New Roman" w:hAnsi="Times New Roman"/>
              </w:rPr>
              <w:t>Октябрьский</w:t>
            </w:r>
            <w:proofErr w:type="gramEnd"/>
            <w:r w:rsidRPr="00DF49D3">
              <w:rPr>
                <w:rFonts w:ascii="Times New Roman" w:hAnsi="Times New Roman"/>
              </w:rPr>
              <w:t xml:space="preserve">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Котельниковский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район, Котельниково, 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>ул. Ленина, д. 31, тел.: (84476) 3-10-76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Быковский, Николаевский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 xml:space="preserve">Николаевский район, </w:t>
            </w:r>
            <w:proofErr w:type="gramStart"/>
            <w:r w:rsidRPr="00DF49D3">
              <w:rPr>
                <w:rFonts w:ascii="Times New Roman" w:hAnsi="Times New Roman"/>
              </w:rPr>
              <w:t>г</w:t>
            </w:r>
            <w:proofErr w:type="gramEnd"/>
            <w:r w:rsidRPr="00DF49D3">
              <w:rPr>
                <w:rFonts w:ascii="Times New Roman" w:hAnsi="Times New Roman"/>
              </w:rPr>
              <w:t xml:space="preserve">. Николаевск, 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 xml:space="preserve">ул. </w:t>
            </w:r>
            <w:proofErr w:type="gramStart"/>
            <w:r w:rsidRPr="00DF49D3">
              <w:rPr>
                <w:rFonts w:ascii="Times New Roman" w:hAnsi="Times New Roman"/>
              </w:rPr>
              <w:t>Октябрьская</w:t>
            </w:r>
            <w:proofErr w:type="gramEnd"/>
            <w:r w:rsidRPr="00DF49D3">
              <w:rPr>
                <w:rFonts w:ascii="Times New Roman" w:hAnsi="Times New Roman"/>
              </w:rPr>
              <w:t>, д. 23а, тел.: (84494) 6-29-42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Даниловский</w:t>
            </w:r>
            <w:proofErr w:type="spellEnd"/>
            <w:r w:rsidRPr="00DF49D3">
              <w:rPr>
                <w:rFonts w:ascii="Times New Roman" w:hAnsi="Times New Roman"/>
              </w:rPr>
              <w:t>, Еланский,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Руднянский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Еланский район, р.п. Елань, ул. Ленинская, д.68,                                тел.: (84452) 5-36-09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rPr>
          <w:trHeight w:val="60"/>
        </w:trPr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Иловлинский</w:t>
            </w:r>
            <w:proofErr w:type="spellEnd"/>
            <w:r w:rsidRPr="00DF49D3">
              <w:rPr>
                <w:rFonts w:ascii="Times New Roman" w:hAnsi="Times New Roman"/>
              </w:rPr>
              <w:t>, Ольховский,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Фроловский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 xml:space="preserve">г. Фролово, ул. </w:t>
            </w:r>
            <w:proofErr w:type="gramStart"/>
            <w:r w:rsidRPr="00DF49D3">
              <w:rPr>
                <w:rFonts w:ascii="Times New Roman" w:hAnsi="Times New Roman"/>
              </w:rPr>
              <w:t>Пролетарская</w:t>
            </w:r>
            <w:proofErr w:type="gramEnd"/>
            <w:r w:rsidRPr="00DF49D3">
              <w:rPr>
                <w:rFonts w:ascii="Times New Roman" w:hAnsi="Times New Roman"/>
              </w:rPr>
              <w:t>, д.12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Калачевский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, </w:t>
            </w:r>
            <w:proofErr w:type="spellStart"/>
            <w:r w:rsidRPr="00DF49D3">
              <w:rPr>
                <w:rFonts w:ascii="Times New Roman" w:hAnsi="Times New Roman"/>
              </w:rPr>
              <w:t>Клетский</w:t>
            </w:r>
            <w:proofErr w:type="spellEnd"/>
            <w:r w:rsidRPr="00DF49D3">
              <w:rPr>
                <w:rFonts w:ascii="Times New Roman" w:hAnsi="Times New Roman"/>
              </w:rPr>
              <w:t>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Суровикинский</w:t>
            </w:r>
            <w:proofErr w:type="spellEnd"/>
            <w:r w:rsidRPr="00DF49D3">
              <w:rPr>
                <w:rFonts w:ascii="Times New Roman" w:hAnsi="Times New Roman"/>
              </w:rPr>
              <w:t>, Чернышковский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Суровикинский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район, </w:t>
            </w:r>
            <w:proofErr w:type="gramStart"/>
            <w:r w:rsidRPr="00DF49D3">
              <w:rPr>
                <w:rFonts w:ascii="Times New Roman" w:hAnsi="Times New Roman"/>
              </w:rPr>
              <w:t>г</w:t>
            </w:r>
            <w:proofErr w:type="gramEnd"/>
            <w:r w:rsidRPr="00DF49D3">
              <w:rPr>
                <w:rFonts w:ascii="Times New Roman" w:hAnsi="Times New Roman"/>
              </w:rPr>
              <w:t>. Суровикино,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ул. Исполкомовская, д. 33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Кумылженский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, Михайловский, </w:t>
            </w:r>
            <w:proofErr w:type="spellStart"/>
            <w:r w:rsidRPr="00DF49D3">
              <w:rPr>
                <w:rFonts w:ascii="Times New Roman" w:hAnsi="Times New Roman"/>
              </w:rPr>
              <w:t>Серафимовичский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г. Михайловка, ул. Мира, д. 65,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>тел.: (84463) 4-26-76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Алексеевский, Нехаевский,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Новониколаевский, Урюпинский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 xml:space="preserve">г. Урюпинск, </w:t>
            </w:r>
            <w:proofErr w:type="spellStart"/>
            <w:r w:rsidRPr="00DF49D3">
              <w:rPr>
                <w:rFonts w:ascii="Times New Roman" w:hAnsi="Times New Roman"/>
              </w:rPr>
              <w:t>пр-кт</w:t>
            </w:r>
            <w:proofErr w:type="spellEnd"/>
            <w:r w:rsidRPr="00DF49D3">
              <w:rPr>
                <w:rFonts w:ascii="Times New Roman" w:hAnsi="Times New Roman"/>
              </w:rPr>
              <w:t xml:space="preserve"> им. В.И. Ленина,  д. 103,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тел.: (84442) 4-10-28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Камышинский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>г. Камышин, 7-й микрорайон, д. 26,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>тел.: (84457) 4-36-82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Палласовский</w:t>
            </w:r>
            <w:proofErr w:type="spellEnd"/>
            <w:r w:rsidRPr="00DF49D3">
              <w:rPr>
                <w:rFonts w:ascii="Times New Roman" w:hAnsi="Times New Roman"/>
              </w:rPr>
              <w:t>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Старополтавский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>г. Палласовка, ул. Коммунистическая, д. 4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Киквидзенский</w:t>
            </w:r>
            <w:proofErr w:type="spellEnd"/>
            <w:r w:rsidRPr="00DF49D3">
              <w:rPr>
                <w:rFonts w:ascii="Times New Roman" w:hAnsi="Times New Roman"/>
              </w:rPr>
              <w:t>, Новоаннинский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 xml:space="preserve">г. Новоаннинский, ул. </w:t>
            </w:r>
            <w:proofErr w:type="gramStart"/>
            <w:r w:rsidRPr="00DF49D3">
              <w:rPr>
                <w:rFonts w:ascii="Times New Roman" w:hAnsi="Times New Roman"/>
              </w:rPr>
              <w:t>Советская</w:t>
            </w:r>
            <w:proofErr w:type="gramEnd"/>
            <w:r w:rsidRPr="00DF49D3">
              <w:rPr>
                <w:rFonts w:ascii="Times New Roman" w:hAnsi="Times New Roman"/>
              </w:rPr>
              <w:t>, д. 96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rPr>
          <w:trHeight w:val="60"/>
        </w:trPr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DF49D3">
              <w:rPr>
                <w:rFonts w:ascii="Times New Roman" w:hAnsi="Times New Roman"/>
              </w:rPr>
              <w:t>Жирновский</w:t>
            </w:r>
            <w:proofErr w:type="spellEnd"/>
            <w:r w:rsidRPr="00DF49D3">
              <w:rPr>
                <w:rFonts w:ascii="Times New Roman" w:hAnsi="Times New Roman"/>
              </w:rPr>
              <w:t>, Котовский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>г. Жирновск, ул. Ломоносова, д. 52/2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DF49D3">
        <w:tc>
          <w:tcPr>
            <w:tcW w:w="2943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</w:rPr>
            </w:pPr>
            <w:r w:rsidRPr="00DF49D3">
              <w:rPr>
                <w:rFonts w:ascii="Times New Roman" w:hAnsi="Times New Roman"/>
              </w:rPr>
              <w:t xml:space="preserve">Городской округ город Волжский, Ленинский, </w:t>
            </w:r>
            <w:proofErr w:type="spellStart"/>
            <w:r w:rsidRPr="00DF49D3">
              <w:rPr>
                <w:rFonts w:ascii="Times New Roman" w:hAnsi="Times New Roman"/>
              </w:rPr>
              <w:t>Среднеахтубинский</w:t>
            </w:r>
            <w:proofErr w:type="spellEnd"/>
            <w:r w:rsidRPr="00DF49D3">
              <w:rPr>
                <w:rFonts w:ascii="Times New Roman" w:hAnsi="Times New Roman"/>
              </w:rPr>
              <w:t xml:space="preserve"> районы</w:t>
            </w:r>
          </w:p>
        </w:tc>
        <w:tc>
          <w:tcPr>
            <w:tcW w:w="4820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F49D3">
              <w:rPr>
                <w:rFonts w:ascii="Times New Roman" w:hAnsi="Times New Roman"/>
              </w:rPr>
              <w:t>г. Волжский, ул. Кирова, д. 17, кабинет 5</w:t>
            </w:r>
          </w:p>
        </w:tc>
        <w:tc>
          <w:tcPr>
            <w:tcW w:w="7087" w:type="dxa"/>
            <w:vMerge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A5127" w:rsidRDefault="001A5127" w:rsidP="00731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5127" w:rsidRDefault="001A5127" w:rsidP="00731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5127" w:rsidRDefault="001A5127" w:rsidP="00731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A5127" w:rsidRPr="00786E55" w:rsidRDefault="001A5127" w:rsidP="00731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6E55" w:rsidRDefault="00786E55" w:rsidP="007318FD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786E55" w:rsidRDefault="00786E55" w:rsidP="007318FD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786E55" w:rsidRDefault="00786E55" w:rsidP="007318FD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p w:rsidR="00786E55" w:rsidRPr="00786E55" w:rsidRDefault="00786E55" w:rsidP="007318FD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05"/>
        <w:gridCol w:w="6881"/>
      </w:tblGrid>
      <w:tr w:rsidR="001A5127" w:rsidRPr="00DF49D3" w:rsidTr="00DF49D3">
        <w:tc>
          <w:tcPr>
            <w:tcW w:w="14786" w:type="dxa"/>
            <w:gridSpan w:val="2"/>
          </w:tcPr>
          <w:p w:rsidR="001A5127" w:rsidRPr="00DF49D3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F49D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 рамках негосударственной системы бесплатной юридической помощи</w:t>
            </w:r>
          </w:p>
        </w:tc>
      </w:tr>
      <w:tr w:rsidR="001A5127" w:rsidRPr="00DF49D3" w:rsidTr="00A044EE">
        <w:tc>
          <w:tcPr>
            <w:tcW w:w="7905" w:type="dxa"/>
          </w:tcPr>
          <w:p w:rsidR="001A5127" w:rsidRPr="005142E5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2E5">
              <w:rPr>
                <w:rFonts w:ascii="Times New Roman" w:hAnsi="Times New Roman"/>
                <w:b/>
                <w:i/>
                <w:sz w:val="24"/>
                <w:szCs w:val="24"/>
              </w:rPr>
              <w:t>Юридические (студенческие) клиники</w:t>
            </w:r>
          </w:p>
        </w:tc>
        <w:tc>
          <w:tcPr>
            <w:tcW w:w="6881" w:type="dxa"/>
          </w:tcPr>
          <w:p w:rsidR="001A5127" w:rsidRPr="005142E5" w:rsidRDefault="001A5127" w:rsidP="00DF49D3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142E5">
              <w:rPr>
                <w:rFonts w:ascii="Times New Roman" w:hAnsi="Times New Roman"/>
                <w:b/>
                <w:i/>
                <w:sz w:val="24"/>
                <w:szCs w:val="24"/>
              </w:rPr>
              <w:t>Адрес юридических (студенческих) клиник и график приема</w:t>
            </w:r>
          </w:p>
        </w:tc>
      </w:tr>
      <w:tr w:rsidR="001A5127" w:rsidRPr="00DF49D3" w:rsidTr="00A044EE">
        <w:tc>
          <w:tcPr>
            <w:tcW w:w="7905" w:type="dxa"/>
          </w:tcPr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Юридическая клиника Волгоградского кооперативного института (филиала) АНО ВПО Центросоюза Российской Федерации "Российский Университет кооперации"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Бесплатная юридическая помощь оказывается социально незащищенным слоям населения в виде дачи устных и письменных консультаций, подготовке проектов юридических документов (заявлений, обращений, жалоб, ходатайств и др.)</w:t>
            </w:r>
          </w:p>
        </w:tc>
        <w:tc>
          <w:tcPr>
            <w:tcW w:w="6881" w:type="dxa"/>
          </w:tcPr>
          <w:p w:rsidR="001A5127" w:rsidRDefault="001A5127" w:rsidP="00DF4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г. Волгоград, ул. </w:t>
            </w: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Новосибирская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>, д. 76,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цокольный этаж здания института,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Тел.: (8442) 41-28-25; 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электронный адрес: </w:t>
            </w:r>
            <w:proofErr w:type="spellStart"/>
            <w:r w:rsidRPr="00DF49D3">
              <w:rPr>
                <w:rFonts w:ascii="Times New Roman" w:hAnsi="Times New Roman"/>
                <w:sz w:val="24"/>
                <w:szCs w:val="24"/>
              </w:rPr>
              <w:t>www.vupk.ru</w:t>
            </w:r>
            <w:proofErr w:type="spellEnd"/>
            <w:r w:rsidRPr="00DF49D3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F49D3">
              <w:rPr>
                <w:rFonts w:ascii="Times New Roman" w:hAnsi="Times New Roman"/>
                <w:sz w:val="24"/>
                <w:szCs w:val="24"/>
              </w:rPr>
              <w:t>law_clinika_n.shtml</w:t>
            </w:r>
            <w:proofErr w:type="spellEnd"/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понедельник-четверг, с 13.00 до 15.00.</w:t>
            </w:r>
          </w:p>
        </w:tc>
      </w:tr>
      <w:tr w:rsidR="001A5127" w:rsidRPr="00DF49D3" w:rsidTr="00A044EE">
        <w:tc>
          <w:tcPr>
            <w:tcW w:w="7905" w:type="dxa"/>
          </w:tcPr>
          <w:p w:rsidR="001A5127" w:rsidRPr="00DF49D3" w:rsidRDefault="001A5127" w:rsidP="00DF49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Юридическая клиника НОУ ВПО "Волгоградский институт экономики, социологии и права" 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Бесплатная юридическая помощь оказывается гражданам, указанным в статье 20 Федерального закона от 21.11.2011 № 324-ФЗ "О бесплатной юридической помощи в Российской Федерации" в виде дачи устных и письменных консультаций, подготовке проектов юридических документов (заявлений, обращений, жалоб, ходатайств и др.)</w:t>
            </w:r>
          </w:p>
        </w:tc>
        <w:tc>
          <w:tcPr>
            <w:tcW w:w="6881" w:type="dxa"/>
          </w:tcPr>
          <w:p w:rsidR="001A5127" w:rsidRDefault="001A5127" w:rsidP="00DF49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г. Волгоград, </w:t>
            </w:r>
            <w:proofErr w:type="spellStart"/>
            <w:r w:rsidRPr="00DF49D3">
              <w:rPr>
                <w:rFonts w:ascii="Times New Roman" w:hAnsi="Times New Roman"/>
                <w:sz w:val="24"/>
                <w:szCs w:val="24"/>
              </w:rPr>
              <w:t>пр-кт</w:t>
            </w:r>
            <w:proofErr w:type="spellEnd"/>
            <w:r w:rsidRPr="00DF49D3">
              <w:rPr>
                <w:rFonts w:ascii="Times New Roman" w:hAnsi="Times New Roman"/>
                <w:sz w:val="24"/>
                <w:szCs w:val="24"/>
              </w:rPr>
              <w:t xml:space="preserve"> Университетский, д. 64.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Тел.: (8442) 46-69-30, 46-69-32</w:t>
            </w:r>
          </w:p>
          <w:p w:rsidR="001A5127" w:rsidRDefault="001A5127" w:rsidP="00DF49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с понедельника по пятницу с 14.00 до 17.00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A5127" w:rsidRPr="00DF49D3" w:rsidTr="00A044EE">
        <w:tc>
          <w:tcPr>
            <w:tcW w:w="7905" w:type="dxa"/>
          </w:tcPr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Юридическая консультация (клиника) "Юрисконсульт" Волжского филиала НОУ ВПО "Международный юридический институт при Министерстве юстиции Российской Федерации"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Бесплатная юридическая помощь оказывается социально незащищенным слоям населения в виде дачи устных и письменных консультаций, подготовке проектов юридических документов (заявлений, обращений, жалоб, ходатайств и др.)</w:t>
            </w:r>
          </w:p>
        </w:tc>
        <w:tc>
          <w:tcPr>
            <w:tcW w:w="6881" w:type="dxa"/>
          </w:tcPr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г. Волжский, ул. </w:t>
            </w: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Большевистская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>, д. 7, кабинет 32. 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Тел: (8443) 56-01-65; электронная почта: vfmui@mail.ru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каждую субботу с 9.00 до 15.00 </w:t>
            </w:r>
          </w:p>
        </w:tc>
      </w:tr>
      <w:tr w:rsidR="001A5127" w:rsidRPr="00DF49D3" w:rsidTr="00A044EE">
        <w:tc>
          <w:tcPr>
            <w:tcW w:w="7905" w:type="dxa"/>
          </w:tcPr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Центр бесплатной юридической помощи НОУ ВПО "Волгоградский институт бизнеса". 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Бесплатная юридическая помощь оказывается гражданам, указанным в статье 20 Федерального закона от 21.11.2011 № 324-ФЗ "О бесплатной юридической помощи в Российской Федерации" в виде дачи устных и письменных консультаций, подготовке проектов юридических документов (заявлений, обращений, жалоб, ходатайств и др.)</w:t>
            </w:r>
          </w:p>
          <w:p w:rsidR="001A5127" w:rsidRPr="00DF49D3" w:rsidRDefault="001A5127" w:rsidP="00DF49D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1" w:type="dxa"/>
          </w:tcPr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В 8 районах Волгоградской области действуют обособленные подразделения Центра:    </w:t>
            </w:r>
            <w:r w:rsidRPr="00DF49D3">
              <w:rPr>
                <w:rFonts w:ascii="Times New Roman" w:hAnsi="Times New Roman"/>
                <w:sz w:val="24"/>
                <w:szCs w:val="24"/>
              </w:rPr>
              <w:tab/>
              <w:t xml:space="preserve">4.1. Адрес: </w:t>
            </w: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>.</w:t>
            </w:r>
            <w:r w:rsidR="00A044EE" w:rsidRPr="00A04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44EE">
              <w:rPr>
                <w:rFonts w:ascii="Times New Roman" w:hAnsi="Times New Roman"/>
                <w:sz w:val="24"/>
                <w:szCs w:val="24"/>
              </w:rPr>
              <w:t>Волгоград,</w:t>
            </w:r>
            <w:r w:rsidR="00A044EE" w:rsidRPr="00A044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49D3">
              <w:rPr>
                <w:rFonts w:ascii="Times New Roman" w:hAnsi="Times New Roman"/>
                <w:sz w:val="24"/>
                <w:szCs w:val="24"/>
              </w:rPr>
              <w:t xml:space="preserve">шоссе Авиаторов, д.1, кабинет № 103 Тел.: (8442) 78-66-62 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вторник, пятница с 14.00 до 16.30. 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г. Камышин, ул. 333 Стрелковой дивизии, д. 32, кабинет 3.1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средам с 13.00 до 16.00 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г. Котельниково, ул. </w:t>
            </w:r>
            <w:proofErr w:type="spellStart"/>
            <w:r w:rsidRPr="00DF49D3">
              <w:rPr>
                <w:rFonts w:ascii="Times New Roman" w:hAnsi="Times New Roman"/>
                <w:sz w:val="24"/>
                <w:szCs w:val="24"/>
              </w:rPr>
              <w:t>Чеснокова</w:t>
            </w:r>
            <w:proofErr w:type="spellEnd"/>
            <w:r w:rsidRPr="00DF49D3">
              <w:rPr>
                <w:rFonts w:ascii="Times New Roman" w:hAnsi="Times New Roman"/>
                <w:sz w:val="24"/>
                <w:szCs w:val="24"/>
              </w:rPr>
              <w:t>, 13, кабинет 1.3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средам с 14.00 до 16.00 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г. Ленинск, ул. Ленина, д. 51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средам с 13.00 до 14.00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г. Михайловка, ул. Вишневая, д. 86, кабинет 34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средам с 13.00 до 14.00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г. Палласовка, ул. Юбилейная, д. 60, кабинет 12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средам с 13.00 до 14.00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lastRenderedPageBreak/>
              <w:t>г. Суровикино, МКР № 1, д. 53 Тел: (84473) 2-51-29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вторникам с 13.30 до 15.30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 xml:space="preserve">г. Урюпинск, ул. </w:t>
            </w: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Московская</w:t>
            </w:r>
            <w:proofErr w:type="gramEnd"/>
            <w:r w:rsidRPr="00DF49D3">
              <w:rPr>
                <w:rFonts w:ascii="Times New Roman" w:hAnsi="Times New Roman"/>
                <w:sz w:val="24"/>
                <w:szCs w:val="24"/>
              </w:rPr>
              <w:t>, д. 9 Тел: (84442)3-20-71; 3-22-74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средам с 13.30 до 15.30</w:t>
            </w:r>
          </w:p>
          <w:p w:rsidR="001A5127" w:rsidRPr="00DF49D3" w:rsidRDefault="001A5127" w:rsidP="00DF49D3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F49D3">
              <w:rPr>
                <w:rFonts w:ascii="Times New Roman" w:hAnsi="Times New Roman"/>
                <w:sz w:val="24"/>
                <w:szCs w:val="24"/>
              </w:rPr>
              <w:t>г. Фролово, ул. Подгорная, д. 300 "б" Тел.: (84465) 2-38-38, 4-04-31</w:t>
            </w:r>
            <w:proofErr w:type="gramEnd"/>
          </w:p>
          <w:p w:rsidR="001A5127" w:rsidRPr="005142E5" w:rsidRDefault="001A5127" w:rsidP="005142E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49D3">
              <w:rPr>
                <w:rFonts w:ascii="Times New Roman" w:hAnsi="Times New Roman"/>
                <w:sz w:val="24"/>
                <w:szCs w:val="24"/>
              </w:rPr>
              <w:t>График приема граждан: по средам с 14.00 до 16.00</w:t>
            </w:r>
          </w:p>
        </w:tc>
      </w:tr>
    </w:tbl>
    <w:p w:rsidR="001A5127" w:rsidRPr="003B5C97" w:rsidRDefault="001A5127" w:rsidP="007318F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1A5127" w:rsidRPr="003B5C97" w:rsidSect="003B5C97">
      <w:pgSz w:w="16838" w:h="11906" w:orient="landscape"/>
      <w:pgMar w:top="851" w:right="567" w:bottom="567" w:left="1134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D6036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C40690A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A1AD9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1483D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D8296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63EB42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3C0ED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C14CA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7181E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E190FF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F0786"/>
    <w:rsid w:val="000025A8"/>
    <w:rsid w:val="000167AE"/>
    <w:rsid w:val="00052671"/>
    <w:rsid w:val="00056B85"/>
    <w:rsid w:val="00091BE7"/>
    <w:rsid w:val="00101A89"/>
    <w:rsid w:val="0015088F"/>
    <w:rsid w:val="001A5127"/>
    <w:rsid w:val="001C46C4"/>
    <w:rsid w:val="00204F31"/>
    <w:rsid w:val="0025696F"/>
    <w:rsid w:val="002B7408"/>
    <w:rsid w:val="002F6D52"/>
    <w:rsid w:val="00317016"/>
    <w:rsid w:val="003273B6"/>
    <w:rsid w:val="003B4C74"/>
    <w:rsid w:val="003B5C97"/>
    <w:rsid w:val="005142E5"/>
    <w:rsid w:val="00540B03"/>
    <w:rsid w:val="00565461"/>
    <w:rsid w:val="007318FD"/>
    <w:rsid w:val="00754499"/>
    <w:rsid w:val="00786E55"/>
    <w:rsid w:val="0079230D"/>
    <w:rsid w:val="007D3904"/>
    <w:rsid w:val="007F0786"/>
    <w:rsid w:val="00812CBC"/>
    <w:rsid w:val="0081328A"/>
    <w:rsid w:val="008F22F7"/>
    <w:rsid w:val="00945A8B"/>
    <w:rsid w:val="00955DF3"/>
    <w:rsid w:val="00975B65"/>
    <w:rsid w:val="00985D94"/>
    <w:rsid w:val="00A044EE"/>
    <w:rsid w:val="00A64F50"/>
    <w:rsid w:val="00A86731"/>
    <w:rsid w:val="00A878FE"/>
    <w:rsid w:val="00AA6FDE"/>
    <w:rsid w:val="00AB7912"/>
    <w:rsid w:val="00B22A91"/>
    <w:rsid w:val="00B22B94"/>
    <w:rsid w:val="00B431E9"/>
    <w:rsid w:val="00B738D7"/>
    <w:rsid w:val="00B847BF"/>
    <w:rsid w:val="00BB7C8D"/>
    <w:rsid w:val="00BC0598"/>
    <w:rsid w:val="00C92E05"/>
    <w:rsid w:val="00CB1C8C"/>
    <w:rsid w:val="00D541A4"/>
    <w:rsid w:val="00D91EDB"/>
    <w:rsid w:val="00DA6E23"/>
    <w:rsid w:val="00DD395D"/>
    <w:rsid w:val="00DF1B63"/>
    <w:rsid w:val="00DF49D3"/>
    <w:rsid w:val="00E77BB6"/>
    <w:rsid w:val="00EA7ED7"/>
    <w:rsid w:val="00EB359C"/>
    <w:rsid w:val="00F877C0"/>
    <w:rsid w:val="00FB04B3"/>
    <w:rsid w:val="00FD6307"/>
    <w:rsid w:val="00FE0488"/>
    <w:rsid w:val="00FE7106"/>
    <w:rsid w:val="00FE7A8B"/>
    <w:rsid w:val="00FF12E0"/>
    <w:rsid w:val="00FF4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F0786"/>
    <w:rPr>
      <w:rFonts w:eastAsia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7F0786"/>
    <w:rPr>
      <w:rFonts w:eastAsia="Times New Roman" w:cs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7F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F0786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99"/>
    <w:qFormat/>
    <w:rsid w:val="007F078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7F0786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99"/>
    <w:qFormat/>
    <w:rsid w:val="007F078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99"/>
    <w:locked/>
    <w:rsid w:val="007F0786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table" w:styleId="ab">
    <w:name w:val="Table Grid"/>
    <w:basedOn w:val="a1"/>
    <w:uiPriority w:val="99"/>
    <w:rsid w:val="00945A8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540B03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c">
    <w:name w:val="Hyperlink"/>
    <w:basedOn w:val="a0"/>
    <w:uiPriority w:val="99"/>
    <w:rsid w:val="00540B03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975B65"/>
    <w:rPr>
      <w:rFonts w:cs="Times New Roman"/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408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7F0786"/>
    <w:rPr>
      <w:rFonts w:eastAsia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7F0786"/>
    <w:rPr>
      <w:rFonts w:eastAsia="Times New Roman" w:cs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7F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F0786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99"/>
    <w:qFormat/>
    <w:rsid w:val="007F0786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8">
    <w:name w:val="Название Знак"/>
    <w:basedOn w:val="a0"/>
    <w:link w:val="a7"/>
    <w:uiPriority w:val="99"/>
    <w:locked/>
    <w:rsid w:val="007F0786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9">
    <w:name w:val="Subtitle"/>
    <w:basedOn w:val="a"/>
    <w:next w:val="a"/>
    <w:link w:val="aa"/>
    <w:uiPriority w:val="99"/>
    <w:qFormat/>
    <w:rsid w:val="007F0786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99"/>
    <w:locked/>
    <w:rsid w:val="007F0786"/>
    <w:rPr>
      <w:rFonts w:ascii="Cambria" w:hAnsi="Cambria" w:cs="Times New Roman"/>
      <w:i/>
      <w:iCs/>
      <w:color w:val="4F81BD"/>
      <w:spacing w:val="15"/>
      <w:sz w:val="24"/>
      <w:szCs w:val="24"/>
      <w:lang w:eastAsia="ru-RU"/>
    </w:rPr>
  </w:style>
  <w:style w:type="table" w:styleId="ab">
    <w:name w:val="Table Grid"/>
    <w:basedOn w:val="a1"/>
    <w:uiPriority w:val="99"/>
    <w:rsid w:val="00945A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540B03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styleId="ac">
    <w:name w:val="Hyperlink"/>
    <w:basedOn w:val="a0"/>
    <w:uiPriority w:val="99"/>
    <w:rsid w:val="00540B03"/>
    <w:rPr>
      <w:rFonts w:cs="Times New Roman"/>
      <w:color w:val="0000FF"/>
      <w:u w:val="single"/>
    </w:rPr>
  </w:style>
  <w:style w:type="character" w:styleId="ad">
    <w:name w:val="FollowedHyperlink"/>
    <w:basedOn w:val="a0"/>
    <w:uiPriority w:val="99"/>
    <w:semiHidden/>
    <w:rsid w:val="00975B65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78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6EA2455F3F5D001E770D7946215D5CF5DED3D4A37BE7FE97ADD7B2CC68DAAD7CA9F97062A37D8948FA2C352cDuAK" TargetMode="External"/><Relationship Id="rId13" Type="http://schemas.openxmlformats.org/officeDocument/2006/relationships/hyperlink" Target="consultantplus://offline/ref=46EA2455F3F5D001E770D7946215D5CF5DED3D4A37BE7FE97ADD7B2CC68DAAD7CA9F97062A37D8948FA2C352cDuAK" TargetMode="External"/><Relationship Id="rId18" Type="http://schemas.openxmlformats.org/officeDocument/2006/relationships/hyperlink" Target="http://ams.volganet.ru/other/besplatnaya-yuridicheskaya-pomoshch/spisok-advokatov/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volgojurburo@mail.ru" TargetMode="External"/><Relationship Id="rId7" Type="http://schemas.openxmlformats.org/officeDocument/2006/relationships/hyperlink" Target="consultantplus://offline/ref=46EA2455F3F5D001E770D7946215D5CF5DED3D4A37BE7FE97ADD7B2CC68DAAD7CA9F97062A37D8948FA2C352cDuAK" TargetMode="External"/><Relationship Id="rId12" Type="http://schemas.openxmlformats.org/officeDocument/2006/relationships/hyperlink" Target="consultantplus://offline/ref=46EA2455F3F5D001E770D7946215D5CF5DED3D4A37BE7FE97ADD7B2CC68DAAD7CA9F97062A37D8948FA2C352cDuAK" TargetMode="External"/><Relationship Id="rId17" Type="http://schemas.openxmlformats.org/officeDocument/2006/relationships/hyperlink" Target="consultantplus://offline/ref=46EA2455F3F5D001E770D7946215D5CF5DED3D4A37BE7FE97ADD7B2CC68DAAD7CA9F97062A37D8948FA2C352cDuAK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46EA2455F3F5D001E770D7946215D5CF5DED3D4A37BE7FE97ADD7B2CC68DAAD7CA9F97062A37D8948FA2C352cDuAK" TargetMode="External"/><Relationship Id="rId20" Type="http://schemas.openxmlformats.org/officeDocument/2006/relationships/hyperlink" Target="mailto:volgojurburo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EA2455F3F5D001E770D7946215D5CF5DED3D4A37BE7FE97ADD7B2CC68DAAD7CA9F97062A37D8948FA2C352cDuAK" TargetMode="External"/><Relationship Id="rId11" Type="http://schemas.openxmlformats.org/officeDocument/2006/relationships/hyperlink" Target="consultantplus://offline/ref=46EA2455F3F5D001E770D7946215D5CF5DED3D4A37BE7FE97ADD7B2CC68DAAD7CA9F97062A37D8948FA2C352cDuAK" TargetMode="External"/><Relationship Id="rId24" Type="http://schemas.microsoft.com/office/2007/relationships/stylesWithEffects" Target="stylesWithEffects.xml"/><Relationship Id="rId5" Type="http://schemas.openxmlformats.org/officeDocument/2006/relationships/hyperlink" Target="consultantplus://offline/ref=46EA2455F3F5D001E770D7946215D5CF5DED3D4A37BE7FE97ADD7B2CC68DAAD7CA9F97062A37D8948FA2C352cDuAK" TargetMode="External"/><Relationship Id="rId15" Type="http://schemas.openxmlformats.org/officeDocument/2006/relationships/hyperlink" Target="consultantplus://offline/ref=46EA2455F3F5D001E770D7946215D5CF5DED3D4A37BE7FE97ADD7B2CC68DAAD7CA9F97062A37D8948FA2C352cDuAK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46EA2455F3F5D001E770D7946215D5CF5DED3D4A37BE7FE97ADD7B2CC68DAAD7CA9F97062A37D8948FA2C352cDuAK" TargetMode="External"/><Relationship Id="rId19" Type="http://schemas.openxmlformats.org/officeDocument/2006/relationships/hyperlink" Target="http://www.apvo-volgograd.ru/documents_free_help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6EA2455F3F5D001E770D7946215D5CF5DED3D4A37BE7FE97ADD7B2CC68DAAD7CA9F97062A37D8948FA2C352cDuAK" TargetMode="External"/><Relationship Id="rId14" Type="http://schemas.openxmlformats.org/officeDocument/2006/relationships/hyperlink" Target="consultantplus://offline/ref=46EA2455F3F5D001E770D7946215D5CF5DED3D4A37BE7FE97ADD7B2CC68DAAD7CA9F97062A37D8948FA2C352cDuA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4051</Words>
  <Characters>23097</Characters>
  <Application>Microsoft Office Word</Application>
  <DocSecurity>0</DocSecurity>
  <Lines>192</Lines>
  <Paragraphs>54</Paragraphs>
  <ScaleCrop>false</ScaleCrop>
  <Company>комитет  по обеспечению деятельности мировых судей волгоградской области</Company>
  <LinksUpToDate>false</LinksUpToDate>
  <CharactersWithSpaces>27094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бесплатной юридической помощи на территории Волгоградской области</dc:title>
  <dc:creator>Степаненко Елизавета Юрьевна</dc:creator>
  <cp:lastModifiedBy>V_Mitina</cp:lastModifiedBy>
  <cp:revision>2</cp:revision>
  <dcterms:created xsi:type="dcterms:W3CDTF">2016-01-29T05:47:00Z</dcterms:created>
  <dcterms:modified xsi:type="dcterms:W3CDTF">2016-01-29T05:47:00Z</dcterms:modified>
</cp:coreProperties>
</file>